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8B" w:rsidRPr="00434644" w:rsidRDefault="00434644" w:rsidP="009C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644">
        <w:rPr>
          <w:rFonts w:ascii="Times New Roman" w:hAnsi="Times New Roman" w:cs="Times New Roman"/>
          <w:b/>
          <w:sz w:val="28"/>
          <w:szCs w:val="28"/>
        </w:rPr>
        <w:t>Перетоки</w:t>
      </w:r>
      <w:proofErr w:type="spellEnd"/>
      <w:r w:rsidRPr="00434644">
        <w:rPr>
          <w:rFonts w:ascii="Times New Roman" w:hAnsi="Times New Roman" w:cs="Times New Roman"/>
          <w:b/>
          <w:sz w:val="28"/>
          <w:szCs w:val="28"/>
        </w:rPr>
        <w:t xml:space="preserve"> и вафли </w:t>
      </w:r>
    </w:p>
    <w:p w:rsidR="009C4C53" w:rsidRPr="00434644" w:rsidRDefault="009C4C53" w:rsidP="009C4C53">
      <w:pPr>
        <w:rPr>
          <w:rFonts w:ascii="Times New Roman" w:hAnsi="Times New Roman" w:cs="Times New Roman"/>
          <w:sz w:val="24"/>
          <w:szCs w:val="24"/>
        </w:rPr>
      </w:pPr>
    </w:p>
    <w:p w:rsidR="00916175" w:rsidRPr="00434644" w:rsidRDefault="009C4C53" w:rsidP="004346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644">
        <w:rPr>
          <w:rFonts w:ascii="Times New Roman" w:hAnsi="Times New Roman" w:cs="Times New Roman"/>
          <w:sz w:val="24"/>
          <w:szCs w:val="24"/>
        </w:rPr>
        <w:tab/>
        <w:t xml:space="preserve">Для правильной работы вентиляционной системы на стадии проектирования определяются размеры внутренних каналов, которые обеспечат прохождение необходимых объемов воздушных масс. А также количество каналов и их назначение (транзитный или спутник). Исходя из этого указывают наличие или отсутствие </w:t>
      </w:r>
      <w:proofErr w:type="spellStart"/>
      <w:r w:rsidRPr="00434644">
        <w:rPr>
          <w:rFonts w:ascii="Times New Roman" w:hAnsi="Times New Roman" w:cs="Times New Roman"/>
          <w:sz w:val="24"/>
          <w:szCs w:val="24"/>
        </w:rPr>
        <w:t>перетоков</w:t>
      </w:r>
      <w:proofErr w:type="spellEnd"/>
      <w:r w:rsidRPr="00434644">
        <w:rPr>
          <w:rFonts w:ascii="Times New Roman" w:hAnsi="Times New Roman" w:cs="Times New Roman"/>
          <w:sz w:val="24"/>
          <w:szCs w:val="24"/>
        </w:rPr>
        <w:t xml:space="preserve"> между каналами. </w:t>
      </w:r>
    </w:p>
    <w:p w:rsidR="00916175" w:rsidRPr="00434644" w:rsidRDefault="00916175" w:rsidP="004346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64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434644">
        <w:rPr>
          <w:rFonts w:ascii="Times New Roman" w:hAnsi="Times New Roman" w:cs="Times New Roman"/>
          <w:i/>
          <w:sz w:val="24"/>
          <w:szCs w:val="24"/>
        </w:rPr>
        <w:t>Переток</w:t>
      </w:r>
      <w:proofErr w:type="spellEnd"/>
      <w:r w:rsidRPr="00434644">
        <w:rPr>
          <w:rFonts w:ascii="Times New Roman" w:hAnsi="Times New Roman" w:cs="Times New Roman"/>
          <w:i/>
          <w:sz w:val="24"/>
          <w:szCs w:val="24"/>
        </w:rPr>
        <w:t xml:space="preserve">» - это отверстие во внутренней стенке канала, через которое осуществляется </w:t>
      </w:r>
      <w:r w:rsidR="00434644" w:rsidRPr="00434644">
        <w:rPr>
          <w:rFonts w:ascii="Times New Roman" w:hAnsi="Times New Roman" w:cs="Times New Roman"/>
          <w:i/>
          <w:sz w:val="24"/>
          <w:szCs w:val="24"/>
        </w:rPr>
        <w:t>прохождение</w:t>
      </w:r>
      <w:r w:rsidRPr="00434644">
        <w:rPr>
          <w:rFonts w:ascii="Times New Roman" w:hAnsi="Times New Roman" w:cs="Times New Roman"/>
          <w:i/>
          <w:sz w:val="24"/>
          <w:szCs w:val="24"/>
        </w:rPr>
        <w:t xml:space="preserve"> воздушных масс из одного канала вентиляционного блока в другой. Что предотвращает «опрокидывание» воздуха или иначе </w:t>
      </w:r>
      <w:r w:rsidR="001E7A5A" w:rsidRPr="00434644">
        <w:rPr>
          <w:rFonts w:ascii="Times New Roman" w:hAnsi="Times New Roman" w:cs="Times New Roman"/>
          <w:i/>
          <w:sz w:val="24"/>
          <w:szCs w:val="24"/>
        </w:rPr>
        <w:t xml:space="preserve">обратной тяги. Перетекание воздуха обеспечивает </w:t>
      </w:r>
      <w:r w:rsidR="001E7A5A" w:rsidRPr="00434644">
        <w:rPr>
          <w:rFonts w:ascii="Times New Roman" w:hAnsi="Times New Roman" w:cs="Times New Roman"/>
          <w:i/>
          <w:sz w:val="24"/>
          <w:szCs w:val="24"/>
        </w:rPr>
        <w:t>установленная</w:t>
      </w:r>
      <w:r w:rsidR="001E7A5A" w:rsidRPr="00434644">
        <w:rPr>
          <w:rFonts w:ascii="Times New Roman" w:hAnsi="Times New Roman" w:cs="Times New Roman"/>
          <w:i/>
          <w:sz w:val="24"/>
          <w:szCs w:val="24"/>
        </w:rPr>
        <w:t xml:space="preserve"> в канале спутнике «бетонная заглушка».</w:t>
      </w:r>
    </w:p>
    <w:p w:rsidR="009C4C53" w:rsidRPr="00434644" w:rsidRDefault="00916175" w:rsidP="004346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644">
        <w:rPr>
          <w:rFonts w:ascii="Times New Roman" w:hAnsi="Times New Roman" w:cs="Times New Roman"/>
          <w:sz w:val="24"/>
          <w:szCs w:val="24"/>
        </w:rPr>
        <w:t xml:space="preserve"> </w:t>
      </w:r>
      <w:r w:rsidR="009C4C53" w:rsidRPr="00434644">
        <w:rPr>
          <w:rFonts w:ascii="Times New Roman" w:hAnsi="Times New Roman" w:cs="Times New Roman"/>
          <w:sz w:val="24"/>
          <w:szCs w:val="24"/>
        </w:rPr>
        <w:t>Так</w:t>
      </w:r>
      <w:r w:rsidR="009D2449" w:rsidRPr="00434644">
        <w:rPr>
          <w:rFonts w:ascii="Times New Roman" w:hAnsi="Times New Roman" w:cs="Times New Roman"/>
          <w:sz w:val="24"/>
          <w:szCs w:val="24"/>
        </w:rPr>
        <w:t xml:space="preserve">, </w:t>
      </w:r>
      <w:r w:rsidR="009C4C53" w:rsidRPr="00434644">
        <w:rPr>
          <w:rFonts w:ascii="Times New Roman" w:hAnsi="Times New Roman" w:cs="Times New Roman"/>
          <w:sz w:val="24"/>
          <w:szCs w:val="24"/>
        </w:rPr>
        <w:t xml:space="preserve">например, на верхних этажах могут стоять трехканальные вентиляционные блоки с двумя </w:t>
      </w:r>
      <w:proofErr w:type="spellStart"/>
      <w:r w:rsidR="009C4C53" w:rsidRPr="00434644">
        <w:rPr>
          <w:rFonts w:ascii="Times New Roman" w:hAnsi="Times New Roman" w:cs="Times New Roman"/>
          <w:sz w:val="24"/>
          <w:szCs w:val="24"/>
        </w:rPr>
        <w:t>перетоками</w:t>
      </w:r>
      <w:proofErr w:type="spellEnd"/>
      <w:r w:rsidR="009C4C53" w:rsidRPr="00434644">
        <w:rPr>
          <w:rFonts w:ascii="Times New Roman" w:hAnsi="Times New Roman" w:cs="Times New Roman"/>
          <w:sz w:val="24"/>
          <w:szCs w:val="24"/>
        </w:rPr>
        <w:t xml:space="preserve">, то есть с двух крайних спутников воздушные массы уходят в центральный транзитный канал, а на последнем этаже, такие вентиляционные блоки изготавливаются без </w:t>
      </w:r>
      <w:proofErr w:type="spellStart"/>
      <w:r w:rsidR="009C4C53" w:rsidRPr="00434644">
        <w:rPr>
          <w:rFonts w:ascii="Times New Roman" w:hAnsi="Times New Roman" w:cs="Times New Roman"/>
          <w:sz w:val="24"/>
          <w:szCs w:val="24"/>
        </w:rPr>
        <w:t>перетоков</w:t>
      </w:r>
      <w:proofErr w:type="spellEnd"/>
      <w:r w:rsidR="009C4C53" w:rsidRPr="00434644">
        <w:rPr>
          <w:rFonts w:ascii="Times New Roman" w:hAnsi="Times New Roman" w:cs="Times New Roman"/>
          <w:sz w:val="24"/>
          <w:szCs w:val="24"/>
        </w:rPr>
        <w:t xml:space="preserve">. Таким образом </w:t>
      </w:r>
      <w:r w:rsidR="009D2449" w:rsidRPr="00434644">
        <w:rPr>
          <w:rFonts w:ascii="Times New Roman" w:hAnsi="Times New Roman" w:cs="Times New Roman"/>
          <w:sz w:val="24"/>
          <w:szCs w:val="24"/>
        </w:rPr>
        <w:t xml:space="preserve">все потоки транзитом уходят на крышу.  Возможно в трех (и более) канальных </w:t>
      </w:r>
      <w:proofErr w:type="spellStart"/>
      <w:r w:rsidR="009D2449" w:rsidRPr="00434644">
        <w:rPr>
          <w:rFonts w:ascii="Times New Roman" w:hAnsi="Times New Roman" w:cs="Times New Roman"/>
          <w:sz w:val="24"/>
          <w:szCs w:val="24"/>
        </w:rPr>
        <w:t>вентблоках</w:t>
      </w:r>
      <w:proofErr w:type="spellEnd"/>
      <w:r w:rsidR="009D2449" w:rsidRPr="00434644">
        <w:rPr>
          <w:rFonts w:ascii="Times New Roman" w:hAnsi="Times New Roman" w:cs="Times New Roman"/>
          <w:sz w:val="24"/>
          <w:szCs w:val="24"/>
        </w:rPr>
        <w:t xml:space="preserve"> делать один </w:t>
      </w:r>
      <w:proofErr w:type="spellStart"/>
      <w:r w:rsidR="009D2449" w:rsidRPr="00434644">
        <w:rPr>
          <w:rFonts w:ascii="Times New Roman" w:hAnsi="Times New Roman" w:cs="Times New Roman"/>
          <w:sz w:val="24"/>
          <w:szCs w:val="24"/>
        </w:rPr>
        <w:t>переток</w:t>
      </w:r>
      <w:proofErr w:type="spellEnd"/>
      <w:r w:rsidR="009D2449" w:rsidRPr="00434644">
        <w:rPr>
          <w:rFonts w:ascii="Times New Roman" w:hAnsi="Times New Roman" w:cs="Times New Roman"/>
          <w:sz w:val="24"/>
          <w:szCs w:val="24"/>
        </w:rPr>
        <w:t xml:space="preserve">, если есть необходимость в изолировании потоков. </w:t>
      </w:r>
    </w:p>
    <w:p w:rsidR="009D2449" w:rsidRPr="00434644" w:rsidRDefault="009D2449" w:rsidP="00434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644" w:rsidRPr="00434644" w:rsidRDefault="009D2449" w:rsidP="004346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644">
        <w:rPr>
          <w:rFonts w:ascii="Times New Roman" w:hAnsi="Times New Roman" w:cs="Times New Roman"/>
          <w:sz w:val="24"/>
          <w:szCs w:val="24"/>
        </w:rPr>
        <w:tab/>
        <w:t>На стадии производства в каждом вентиляционном блоке залива</w:t>
      </w:r>
      <w:r w:rsidR="006E2113" w:rsidRPr="00434644">
        <w:rPr>
          <w:rFonts w:ascii="Times New Roman" w:hAnsi="Times New Roman" w:cs="Times New Roman"/>
          <w:sz w:val="24"/>
          <w:szCs w:val="24"/>
        </w:rPr>
        <w:t>ю</w:t>
      </w:r>
      <w:r w:rsidRPr="00434644">
        <w:rPr>
          <w:rFonts w:ascii="Times New Roman" w:hAnsi="Times New Roman" w:cs="Times New Roman"/>
          <w:sz w:val="24"/>
          <w:szCs w:val="24"/>
        </w:rPr>
        <w:t>тся «вафл</w:t>
      </w:r>
      <w:r w:rsidR="006E2113" w:rsidRPr="00434644">
        <w:rPr>
          <w:rFonts w:ascii="Times New Roman" w:hAnsi="Times New Roman" w:cs="Times New Roman"/>
          <w:sz w:val="24"/>
          <w:szCs w:val="24"/>
        </w:rPr>
        <w:t>и</w:t>
      </w:r>
      <w:r w:rsidRPr="004346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4644" w:rsidRPr="00434644" w:rsidRDefault="00434644" w:rsidP="004346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644">
        <w:rPr>
          <w:rFonts w:ascii="Times New Roman" w:hAnsi="Times New Roman" w:cs="Times New Roman"/>
          <w:i/>
          <w:sz w:val="24"/>
          <w:szCs w:val="24"/>
        </w:rPr>
        <w:t>Вафля</w:t>
      </w:r>
      <w:r w:rsidRPr="00434644">
        <w:rPr>
          <w:rFonts w:ascii="Times New Roman" w:hAnsi="Times New Roman" w:cs="Times New Roman"/>
          <w:sz w:val="24"/>
          <w:szCs w:val="24"/>
        </w:rPr>
        <w:t xml:space="preserve"> - э</w:t>
      </w:r>
      <w:r w:rsidR="009D2449" w:rsidRPr="00434644">
        <w:rPr>
          <w:rFonts w:ascii="Times New Roman" w:hAnsi="Times New Roman" w:cs="Times New Roman"/>
          <w:i/>
          <w:sz w:val="24"/>
          <w:szCs w:val="24"/>
        </w:rPr>
        <w:t>то технологическое углубление в теле бетона, для дальнейшего пр</w:t>
      </w:r>
      <w:r w:rsidR="006E2113" w:rsidRPr="00434644">
        <w:rPr>
          <w:rFonts w:ascii="Times New Roman" w:hAnsi="Times New Roman" w:cs="Times New Roman"/>
          <w:i/>
          <w:sz w:val="24"/>
          <w:szCs w:val="24"/>
        </w:rPr>
        <w:t>о</w:t>
      </w:r>
      <w:r w:rsidR="009D2449" w:rsidRPr="00434644">
        <w:rPr>
          <w:rFonts w:ascii="Times New Roman" w:hAnsi="Times New Roman" w:cs="Times New Roman"/>
          <w:i/>
          <w:sz w:val="24"/>
          <w:szCs w:val="24"/>
        </w:rPr>
        <w:t>бивания в данном месте вентиляционного отверстия</w:t>
      </w:r>
      <w:r w:rsidR="002E46AC" w:rsidRPr="00434644">
        <w:rPr>
          <w:rFonts w:ascii="Times New Roman" w:hAnsi="Times New Roman" w:cs="Times New Roman"/>
          <w:i/>
          <w:sz w:val="24"/>
          <w:szCs w:val="24"/>
        </w:rPr>
        <w:t xml:space="preserve"> для забора воздуха из помещения</w:t>
      </w:r>
      <w:r w:rsidR="009D2449" w:rsidRPr="00434644">
        <w:rPr>
          <w:rFonts w:ascii="Times New Roman" w:hAnsi="Times New Roman" w:cs="Times New Roman"/>
          <w:i/>
          <w:sz w:val="24"/>
          <w:szCs w:val="24"/>
        </w:rPr>
        <w:t>.</w:t>
      </w:r>
      <w:r w:rsidR="009D2449" w:rsidRPr="00434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49" w:rsidRPr="00434644" w:rsidRDefault="006E2113" w:rsidP="00434644">
      <w:pPr>
        <w:jc w:val="both"/>
        <w:rPr>
          <w:rFonts w:ascii="Times New Roman" w:hAnsi="Times New Roman" w:cs="Times New Roman"/>
          <w:sz w:val="24"/>
          <w:szCs w:val="24"/>
        </w:rPr>
      </w:pPr>
      <w:r w:rsidRPr="00434644">
        <w:rPr>
          <w:rFonts w:ascii="Times New Roman" w:hAnsi="Times New Roman" w:cs="Times New Roman"/>
          <w:sz w:val="24"/>
          <w:szCs w:val="24"/>
        </w:rPr>
        <w:t xml:space="preserve">Исходя из проекта, «вафли» могут располагаться, как на торцевой части блока, так и на </w:t>
      </w:r>
      <w:r w:rsidR="002E46AC" w:rsidRPr="00434644">
        <w:rPr>
          <w:rFonts w:ascii="Times New Roman" w:hAnsi="Times New Roman" w:cs="Times New Roman"/>
          <w:sz w:val="24"/>
          <w:szCs w:val="24"/>
        </w:rPr>
        <w:t xml:space="preserve">лицевой. </w:t>
      </w:r>
      <w:r w:rsidR="004C5EC0" w:rsidRPr="00434644">
        <w:rPr>
          <w:rFonts w:ascii="Times New Roman" w:hAnsi="Times New Roman" w:cs="Times New Roman"/>
          <w:sz w:val="24"/>
          <w:szCs w:val="24"/>
        </w:rPr>
        <w:t>Размер вафли 200х120</w:t>
      </w:r>
      <w:r w:rsidR="005146EF">
        <w:rPr>
          <w:rFonts w:ascii="Times New Roman" w:hAnsi="Times New Roman" w:cs="Times New Roman"/>
          <w:sz w:val="24"/>
          <w:szCs w:val="24"/>
        </w:rPr>
        <w:t>мм</w:t>
      </w:r>
      <w:r w:rsidR="004C5EC0" w:rsidRPr="00434644">
        <w:rPr>
          <w:rFonts w:ascii="Times New Roman" w:hAnsi="Times New Roman" w:cs="Times New Roman"/>
          <w:sz w:val="24"/>
          <w:szCs w:val="24"/>
        </w:rPr>
        <w:t xml:space="preserve">, высота </w:t>
      </w:r>
      <w:r w:rsidR="009D4785" w:rsidRPr="00434644">
        <w:rPr>
          <w:rFonts w:ascii="Times New Roman" w:hAnsi="Times New Roman" w:cs="Times New Roman"/>
          <w:sz w:val="24"/>
          <w:szCs w:val="24"/>
        </w:rPr>
        <w:t xml:space="preserve">ее </w:t>
      </w:r>
      <w:r w:rsidR="004C5EC0" w:rsidRPr="00434644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9D4785" w:rsidRPr="00434644">
        <w:rPr>
          <w:rFonts w:ascii="Times New Roman" w:hAnsi="Times New Roman" w:cs="Times New Roman"/>
          <w:sz w:val="24"/>
          <w:szCs w:val="24"/>
        </w:rPr>
        <w:t xml:space="preserve">может варьироваться. Важно, чтобы данное отверстие отступало от потолка помещения не менее, чем на 100 мм. То есть при толщине плиты 150 мм и с учетом отступа 100 мм, «Вафля» должна располагаться на 260 мм от верхнего края вентиляционного блока. </w:t>
      </w:r>
    </w:p>
    <w:p w:rsidR="00434644" w:rsidRPr="00434644" w:rsidRDefault="00434644" w:rsidP="004346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644" w:rsidRPr="00434644" w:rsidRDefault="00434644" w:rsidP="0043464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464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проекте необходимо указывать для каждого вентиляционного блока </w:t>
      </w:r>
      <w:proofErr w:type="spellStart"/>
      <w:r w:rsidRPr="00434644">
        <w:rPr>
          <w:rFonts w:ascii="Times New Roman" w:hAnsi="Times New Roman" w:cs="Times New Roman"/>
          <w:i/>
          <w:sz w:val="24"/>
          <w:szCs w:val="24"/>
          <w:u w:val="single"/>
        </w:rPr>
        <w:t>перетоки</w:t>
      </w:r>
      <w:proofErr w:type="spellEnd"/>
      <w:r w:rsidRPr="004346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места установки вафель.</w:t>
      </w:r>
    </w:p>
    <w:sectPr w:rsidR="00434644" w:rsidRPr="0043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3"/>
    <w:rsid w:val="001E7A5A"/>
    <w:rsid w:val="002E46AC"/>
    <w:rsid w:val="00382DBD"/>
    <w:rsid w:val="00434644"/>
    <w:rsid w:val="004C5EC0"/>
    <w:rsid w:val="005146EF"/>
    <w:rsid w:val="00623791"/>
    <w:rsid w:val="006E2113"/>
    <w:rsid w:val="00916175"/>
    <w:rsid w:val="009C4C53"/>
    <w:rsid w:val="009D2449"/>
    <w:rsid w:val="009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B46"/>
  <w15:chartTrackingRefBased/>
  <w15:docId w15:val="{6E559655-23DE-412E-BE30-263CE5B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6</cp:revision>
  <dcterms:created xsi:type="dcterms:W3CDTF">2023-07-07T03:35:00Z</dcterms:created>
  <dcterms:modified xsi:type="dcterms:W3CDTF">2023-07-07T04:25:00Z</dcterms:modified>
</cp:coreProperties>
</file>